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61F9" w14:textId="64178BFF" w:rsidR="00FD654A" w:rsidRPr="00D26DAA" w:rsidRDefault="00A57F4F" w:rsidP="6247EFBF">
      <w:pPr>
        <w:pStyle w:val="Heading1"/>
        <w:spacing w:before="120"/>
        <w:rPr>
          <w:rFonts w:ascii="Puffin Display Soft Bold" w:hAnsi="Puffin Display Soft Bold"/>
          <w:color w:val="000000" w:themeColor="text1"/>
          <w:sz w:val="28"/>
          <w:szCs w:val="28"/>
        </w:rPr>
      </w:pPr>
      <w:r>
        <w:rPr>
          <w:rFonts w:ascii="Puffin Display Soft Bold" w:hAnsi="Puffin Display Soft Bold"/>
          <w:color w:val="000000" w:themeColor="text1"/>
          <w:sz w:val="28"/>
          <w:szCs w:val="28"/>
        </w:rPr>
        <w:t>Scheme Pays notification application</w:t>
      </w:r>
    </w:p>
    <w:p w14:paraId="4AC368DC" w14:textId="03B34763" w:rsidR="00FD654A" w:rsidRPr="00D26DAA" w:rsidRDefault="00D0112E" w:rsidP="00D26DAA">
      <w:pPr>
        <w:pStyle w:val="BodyText"/>
        <w:spacing w:line="357" w:lineRule="auto"/>
        <w:rPr>
          <w:rFonts w:ascii="BROWN-LIGHT" w:eastAsia="Times New Roman" w:hAnsi="BROWN-LIGHT" w:cs="Times New Roman"/>
          <w:b/>
          <w:bCs/>
          <w:color w:val="0075AD" w:themeColor="accent2"/>
          <w:spacing w:val="10"/>
          <w:sz w:val="24"/>
          <w:szCs w:val="24"/>
          <w:lang w:val="en-GB"/>
        </w:rPr>
      </w:pPr>
      <w:r>
        <w:rPr>
          <w:rFonts w:ascii="BROWN-LIGHT" w:eastAsia="Times New Roman" w:hAnsi="BROWN-LIGHT" w:cs="Times New Roman"/>
          <w:b/>
          <w:bCs/>
          <w:color w:val="0075AD" w:themeColor="accent2"/>
          <w:spacing w:val="10"/>
          <w:sz w:val="24"/>
          <w:szCs w:val="24"/>
          <w:lang w:val="en-GB"/>
        </w:rPr>
        <w:t>Client</w:t>
      </w:r>
      <w:r w:rsidR="00FD654A" w:rsidRPr="00D26DAA">
        <w:rPr>
          <w:rFonts w:ascii="BROWN-LIGHT" w:eastAsia="Times New Roman" w:hAnsi="BROWN-LIGHT" w:cs="Times New Roman"/>
          <w:b/>
          <w:bCs/>
          <w:color w:val="0075AD" w:themeColor="accent2"/>
          <w:spacing w:val="10"/>
          <w:sz w:val="24"/>
          <w:szCs w:val="24"/>
          <w:lang w:val="en-GB"/>
        </w:rPr>
        <w:t xml:space="preserve"> Details</w:t>
      </w:r>
    </w:p>
    <w:p w14:paraId="459A9977" w14:textId="77777777" w:rsidR="00FD654A" w:rsidRDefault="00FD654A" w:rsidP="00FD654A">
      <w:pPr>
        <w:rPr>
          <w:rFonts w:ascii="Brown" w:hAnsi="Brown"/>
          <w:sz w:val="20"/>
          <w:szCs w:val="20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835"/>
      </w:tblGrid>
      <w:tr w:rsidR="003A65F5" w:rsidRPr="003A65F5" w14:paraId="25ADB386" w14:textId="77777777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54CA2A7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eastAsia="Times New Roman"/>
                <w:sz w:val="20"/>
                <w:szCs w:val="20"/>
                <w:lang w:eastAsia="en-GB"/>
              </w:rPr>
              <w:t>Account number</w:t>
            </w: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8D3B0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</w:tr>
    </w:tbl>
    <w:p w14:paraId="13CCD215" w14:textId="77777777" w:rsidR="003A65F5" w:rsidRPr="003A65F5" w:rsidRDefault="003A65F5" w:rsidP="003A65F5">
      <w:pPr>
        <w:spacing w:line="240" w:lineRule="auto"/>
        <w:ind w:left="15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A65F5">
        <w:rPr>
          <w:rFonts w:ascii="Cambria" w:eastAsia="Times New Roman" w:hAnsi="Cambria" w:cs="Cambria"/>
          <w:sz w:val="20"/>
          <w:szCs w:val="20"/>
          <w:lang w:eastAsia="en-GB"/>
        </w:rPr>
        <w:t> </w:t>
      </w:r>
    </w:p>
    <w:tbl>
      <w:tblPr>
        <w:tblW w:w="565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2805"/>
        <w:gridCol w:w="2835"/>
      </w:tblGrid>
      <w:tr w:rsidR="003A65F5" w:rsidRPr="003A65F5" w14:paraId="1F7ABD88" w14:textId="77777777" w:rsidTr="003A65F5">
        <w:trPr>
          <w:trHeight w:val="30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BEA848B" w14:textId="1FAFB237" w:rsidR="003A65F5" w:rsidRPr="003A65F5" w:rsidRDefault="00CF378C" w:rsidP="00CA007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Title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B99DF" w14:textId="77777777" w:rsidR="003A65F5" w:rsidRPr="003A65F5" w:rsidRDefault="003A65F5" w:rsidP="00CA007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</w:tr>
      <w:tr w:rsidR="003A65F5" w:rsidRPr="003A65F5" w14:paraId="55C56036" w14:textId="77777777" w:rsidTr="003A65F5">
        <w:trPr>
          <w:trHeight w:val="30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5C2C1" w14:textId="77777777" w:rsidR="003A65F5" w:rsidRPr="003A65F5" w:rsidRDefault="003A65F5" w:rsidP="00CA007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7CD305E" w14:textId="77777777" w:rsidR="003A65F5" w:rsidRPr="003A65F5" w:rsidRDefault="003A65F5" w:rsidP="00CA007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</w:tr>
      <w:tr w:rsidR="003A65F5" w:rsidRPr="003A65F5" w14:paraId="599CBF4A" w14:textId="77777777" w:rsidTr="003A65F5">
        <w:trPr>
          <w:gridBefore w:val="1"/>
          <w:wBefore w:w="15" w:type="dxa"/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3A41E29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eastAsia="Times New Roman"/>
                <w:sz w:val="20"/>
                <w:szCs w:val="20"/>
                <w:lang w:eastAsia="en-GB"/>
              </w:rPr>
              <w:t>Client first name(s)</w:t>
            </w: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5DD04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</w:tr>
      <w:tr w:rsidR="003A65F5" w:rsidRPr="003A65F5" w14:paraId="43150940" w14:textId="77777777" w:rsidTr="003A65F5">
        <w:trPr>
          <w:gridBefore w:val="1"/>
          <w:wBefore w:w="15" w:type="dxa"/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355BE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6DD4E64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</w:tr>
      <w:tr w:rsidR="003A65F5" w:rsidRPr="003A65F5" w14:paraId="1A9FB1F4" w14:textId="77777777" w:rsidTr="003A65F5">
        <w:trPr>
          <w:gridBefore w:val="1"/>
          <w:wBefore w:w="15" w:type="dxa"/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910BB90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eastAsia="Times New Roman"/>
                <w:sz w:val="20"/>
                <w:szCs w:val="20"/>
                <w:lang w:eastAsia="en-GB"/>
              </w:rPr>
              <w:t>Surname</w:t>
            </w: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83896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</w:tr>
      <w:tr w:rsidR="003A65F5" w:rsidRPr="003A65F5" w14:paraId="17588078" w14:textId="77777777" w:rsidTr="003A65F5">
        <w:trPr>
          <w:gridBefore w:val="1"/>
          <w:wBefore w:w="15" w:type="dxa"/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AA0D9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A79A26A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</w:tr>
      <w:tr w:rsidR="003A65F5" w:rsidRPr="003A65F5" w14:paraId="54AD3821" w14:textId="77777777" w:rsidTr="003A65F5">
        <w:trPr>
          <w:gridBefore w:val="1"/>
          <w:wBefore w:w="15" w:type="dxa"/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9454BC5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eastAsia="Times New Roman"/>
                <w:sz w:val="20"/>
                <w:szCs w:val="20"/>
                <w:lang w:eastAsia="en-GB"/>
              </w:rPr>
              <w:t>Date of birth</w:t>
            </w: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7885AE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</w:tr>
      <w:tr w:rsidR="003A65F5" w:rsidRPr="003A65F5" w14:paraId="1233D9D7" w14:textId="77777777" w:rsidTr="003A65F5">
        <w:trPr>
          <w:gridBefore w:val="1"/>
          <w:wBefore w:w="15" w:type="dxa"/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F349D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DA230B8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</w:tr>
      <w:tr w:rsidR="003A65F5" w:rsidRPr="003A65F5" w14:paraId="50825B50" w14:textId="77777777" w:rsidTr="003A65F5">
        <w:trPr>
          <w:gridBefore w:val="1"/>
          <w:wBefore w:w="15" w:type="dxa"/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A38BC28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eastAsia="Times New Roman"/>
                <w:sz w:val="20"/>
                <w:szCs w:val="20"/>
                <w:lang w:eastAsia="en-GB"/>
              </w:rPr>
              <w:t>National insurance number</w:t>
            </w: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74D6F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</w:tr>
    </w:tbl>
    <w:p w14:paraId="7C33D891" w14:textId="597328A7" w:rsidR="003A65F5" w:rsidRPr="003A65F5" w:rsidRDefault="003A65F5" w:rsidP="003A65F5">
      <w:pPr>
        <w:spacing w:line="240" w:lineRule="auto"/>
        <w:ind w:left="15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A65F5">
        <w:rPr>
          <w:rFonts w:ascii="Cambria" w:eastAsia="Times New Roman" w:hAnsi="Cambria" w:cs="Cambria"/>
          <w:sz w:val="20"/>
          <w:szCs w:val="20"/>
          <w:lang w:eastAsia="en-GB"/>
        </w:rPr>
        <w:t> 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3255"/>
      </w:tblGrid>
      <w:tr w:rsidR="003A65F5" w:rsidRPr="003A65F5" w14:paraId="6EEBFA1C" w14:textId="77777777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C083F77" w14:textId="746F1711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eastAsia="Times New Roman"/>
                <w:sz w:val="20"/>
                <w:szCs w:val="20"/>
                <w:lang w:eastAsia="en-GB"/>
              </w:rPr>
              <w:t>Address</w:t>
            </w: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79DC3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</w:tr>
      <w:tr w:rsidR="003A65F5" w:rsidRPr="003A65F5" w14:paraId="294D1AFA" w14:textId="77777777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DE6EDD1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E6FA0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</w:tr>
      <w:tr w:rsidR="003A65F5" w:rsidRPr="003A65F5" w14:paraId="0D02D5FC" w14:textId="77777777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E10B819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73514D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</w:tr>
      <w:tr w:rsidR="003A65F5" w:rsidRPr="003A65F5" w14:paraId="095F6DA8" w14:textId="77777777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0D7E450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E9AA5" w14:textId="77777777" w:rsidR="003A65F5" w:rsidRPr="003A65F5" w:rsidRDefault="003A65F5" w:rsidP="003A65F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eastAsia="Times New Roman"/>
                <w:sz w:val="20"/>
                <w:szCs w:val="20"/>
                <w:lang w:eastAsia="en-GB"/>
              </w:rPr>
              <w:t>Postcode</w:t>
            </w: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</w:tr>
    </w:tbl>
    <w:p w14:paraId="43768A76" w14:textId="77777777" w:rsidR="003A65F5" w:rsidRDefault="003A65F5" w:rsidP="00FD654A">
      <w:pPr>
        <w:rPr>
          <w:rFonts w:ascii="Brown" w:hAnsi="Brown"/>
          <w:sz w:val="20"/>
          <w:szCs w:val="20"/>
        </w:rPr>
      </w:pPr>
    </w:p>
    <w:p w14:paraId="09BA622E" w14:textId="375B55A0" w:rsidR="00FD654A" w:rsidRPr="00D26DAA" w:rsidRDefault="000E4293" w:rsidP="00D26DAA">
      <w:pPr>
        <w:pStyle w:val="BodyText"/>
        <w:spacing w:line="357" w:lineRule="auto"/>
        <w:rPr>
          <w:rFonts w:ascii="BROWN-LIGHT" w:eastAsia="Times New Roman" w:hAnsi="BROWN-LIGHT" w:cs="Times New Roman"/>
          <w:b/>
          <w:bCs/>
          <w:color w:val="0075AD" w:themeColor="accent2"/>
          <w:spacing w:val="10"/>
          <w:sz w:val="24"/>
          <w:szCs w:val="24"/>
          <w:lang w:val="en-GB"/>
        </w:rPr>
      </w:pPr>
      <w:r>
        <w:rPr>
          <w:rFonts w:ascii="BROWN-LIGHT" w:eastAsia="Times New Roman" w:hAnsi="BROWN-LIGHT" w:cs="Times New Roman"/>
          <w:b/>
          <w:bCs/>
          <w:color w:val="0075AD" w:themeColor="accent2"/>
          <w:spacing w:val="10"/>
          <w:sz w:val="24"/>
          <w:szCs w:val="24"/>
          <w:lang w:val="en-GB"/>
        </w:rPr>
        <w:t xml:space="preserve">Annual allowance </w:t>
      </w:r>
      <w:r w:rsidR="00E37BF2">
        <w:rPr>
          <w:rFonts w:ascii="BROWN-LIGHT" w:eastAsia="Times New Roman" w:hAnsi="BROWN-LIGHT" w:cs="Times New Roman"/>
          <w:b/>
          <w:bCs/>
          <w:color w:val="0075AD" w:themeColor="accent2"/>
          <w:spacing w:val="10"/>
          <w:sz w:val="24"/>
          <w:szCs w:val="24"/>
          <w:lang w:val="en-GB"/>
        </w:rPr>
        <w:t>tax charge details</w:t>
      </w:r>
    </w:p>
    <w:tbl>
      <w:tblPr>
        <w:tblW w:w="564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1"/>
        <w:gridCol w:w="1969"/>
      </w:tblGrid>
      <w:tr w:rsidR="00C602C5" w:rsidRPr="003A65F5" w14:paraId="5415853D" w14:textId="77777777" w:rsidTr="00816CB4">
        <w:trPr>
          <w:trHeight w:val="300"/>
        </w:trPr>
        <w:tc>
          <w:tcPr>
            <w:tcW w:w="367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00E6D9D" w14:textId="5DC5E58F" w:rsidR="00C602C5" w:rsidRPr="003A65F5" w:rsidRDefault="00EF618E" w:rsidP="00CA007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Tax year the a</w:t>
            </w:r>
            <w:r w:rsidR="00CD0ACA">
              <w:rPr>
                <w:rFonts w:eastAsia="Times New Roman"/>
                <w:sz w:val="20"/>
                <w:szCs w:val="20"/>
                <w:lang w:eastAsia="en-GB"/>
              </w:rPr>
              <w:t>nnual allowance charge relates</w:t>
            </w:r>
            <w:r w:rsidR="00CB2596">
              <w:rPr>
                <w:rFonts w:eastAsia="Times New Roman"/>
                <w:sz w:val="20"/>
                <w:szCs w:val="20"/>
                <w:lang w:eastAsia="en-GB"/>
              </w:rPr>
              <w:t>.</w:t>
            </w:r>
            <w:r w:rsidR="00C602C5"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  <w:r w:rsidR="00CB2596" w:rsidRPr="00CB2596">
              <w:rPr>
                <w:rFonts w:eastAsia="Times New Roman"/>
                <w:sz w:val="20"/>
                <w:szCs w:val="20"/>
                <w:lang w:eastAsia="en-GB"/>
              </w:rPr>
              <w:t>(e.g. 2024/2025)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004D0" w14:textId="77777777" w:rsidR="00C602C5" w:rsidRPr="003A65F5" w:rsidRDefault="00C602C5" w:rsidP="00CA007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</w:tr>
    </w:tbl>
    <w:p w14:paraId="58A561BB" w14:textId="77777777" w:rsidR="00C602C5" w:rsidRPr="003A65F5" w:rsidRDefault="00C602C5" w:rsidP="00C602C5">
      <w:pPr>
        <w:spacing w:line="240" w:lineRule="auto"/>
        <w:ind w:left="15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A65F5">
        <w:rPr>
          <w:rFonts w:ascii="Cambria" w:eastAsia="Times New Roman" w:hAnsi="Cambria" w:cs="Cambria"/>
          <w:sz w:val="20"/>
          <w:szCs w:val="20"/>
          <w:lang w:eastAsia="en-GB"/>
        </w:rPr>
        <w:t> </w:t>
      </w:r>
    </w:p>
    <w:tbl>
      <w:tblPr>
        <w:tblW w:w="693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8"/>
        <w:gridCol w:w="2693"/>
      </w:tblGrid>
      <w:tr w:rsidR="00E62460" w:rsidRPr="003A65F5" w14:paraId="7F1ECCCD" w14:textId="77777777" w:rsidTr="006D6EC2">
        <w:trPr>
          <w:trHeight w:val="300"/>
        </w:trPr>
        <w:tc>
          <w:tcPr>
            <w:tcW w:w="423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77A0F56" w14:textId="0F607B09" w:rsidR="00E62460" w:rsidRPr="003A65F5" w:rsidRDefault="006D6EC2" w:rsidP="00CA007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What is t</w:t>
            </w:r>
            <w:r w:rsidR="002E627C">
              <w:rPr>
                <w:rFonts w:eastAsia="Times New Roman"/>
                <w:sz w:val="20"/>
                <w:szCs w:val="20"/>
                <w:lang w:eastAsia="en-GB"/>
              </w:rPr>
              <w:t xml:space="preserve">he amount of the </w:t>
            </w:r>
            <w:r w:rsidR="001F7D23">
              <w:rPr>
                <w:rFonts w:eastAsia="Times New Roman"/>
                <w:sz w:val="20"/>
                <w:szCs w:val="20"/>
                <w:lang w:eastAsia="en-GB"/>
              </w:rPr>
              <w:t xml:space="preserve">annual allowance charge </w:t>
            </w:r>
            <w:r w:rsidR="0015613D">
              <w:rPr>
                <w:rFonts w:eastAsia="Times New Roman"/>
                <w:sz w:val="20"/>
                <w:szCs w:val="20"/>
                <w:lang w:eastAsia="en-GB"/>
              </w:rPr>
              <w:t xml:space="preserve">to be paid from your </w:t>
            </w:r>
            <w:r w:rsidR="009A7A4E">
              <w:rPr>
                <w:rFonts w:eastAsia="Times New Roman"/>
                <w:sz w:val="20"/>
                <w:szCs w:val="20"/>
                <w:lang w:eastAsia="en-GB"/>
              </w:rPr>
              <w:t>pension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B1A5A" w14:textId="77777777" w:rsidR="00E62460" w:rsidRPr="003A65F5" w:rsidRDefault="00E62460" w:rsidP="00CA007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3A65F5">
              <w:rPr>
                <w:rFonts w:ascii="Cambria" w:eastAsia="Times New Roman" w:hAnsi="Cambria" w:cs="Cambria"/>
                <w:sz w:val="20"/>
                <w:szCs w:val="20"/>
                <w:lang w:eastAsia="en-GB"/>
              </w:rPr>
              <w:t> </w:t>
            </w:r>
          </w:p>
        </w:tc>
      </w:tr>
    </w:tbl>
    <w:p w14:paraId="1EEF1D92" w14:textId="312A5639" w:rsidR="73E38382" w:rsidRPr="00C602C5" w:rsidRDefault="73E38382" w:rsidP="73E38382">
      <w:pPr>
        <w:pStyle w:val="BodyText"/>
        <w:spacing w:line="357" w:lineRule="auto"/>
        <w:rPr>
          <w:rFonts w:ascii="BROWN-LIGHT" w:eastAsia="Times New Roman" w:hAnsi="BROWN-LIGHT" w:cs="Times New Roman"/>
          <w:color w:val="0075AD" w:themeColor="accent2"/>
          <w:sz w:val="24"/>
          <w:szCs w:val="24"/>
          <w:lang w:val="en-GB"/>
        </w:rPr>
      </w:pPr>
    </w:p>
    <w:p w14:paraId="5CC0C74A" w14:textId="4CE1249B" w:rsidR="003C0FA4" w:rsidRPr="00D26DAA" w:rsidRDefault="00086B82" w:rsidP="003C0FA4">
      <w:pPr>
        <w:pStyle w:val="BodyText"/>
        <w:spacing w:line="357" w:lineRule="auto"/>
        <w:rPr>
          <w:rFonts w:ascii="BROWN-LIGHT" w:eastAsia="Times New Roman" w:hAnsi="BROWN-LIGHT" w:cs="Times New Roman"/>
          <w:b/>
          <w:bCs/>
          <w:color w:val="0075AD" w:themeColor="accent2"/>
          <w:spacing w:val="10"/>
          <w:sz w:val="24"/>
          <w:szCs w:val="24"/>
          <w:lang w:val="en-GB"/>
        </w:rPr>
      </w:pPr>
      <w:r>
        <w:rPr>
          <w:rFonts w:ascii="BROWN-LIGHT" w:eastAsia="Times New Roman" w:hAnsi="BROWN-LIGHT" w:cs="Times New Roman"/>
          <w:b/>
          <w:bCs/>
          <w:color w:val="0075AD" w:themeColor="accent2"/>
          <w:spacing w:val="10"/>
          <w:sz w:val="24"/>
          <w:szCs w:val="24"/>
          <w:lang w:val="en-GB"/>
        </w:rPr>
        <w:t>D</w:t>
      </w:r>
      <w:r w:rsidR="00386218">
        <w:rPr>
          <w:rFonts w:ascii="BROWN-LIGHT" w:eastAsia="Times New Roman" w:hAnsi="BROWN-LIGHT" w:cs="Times New Roman"/>
          <w:b/>
          <w:bCs/>
          <w:color w:val="0075AD" w:themeColor="accent2"/>
          <w:spacing w:val="10"/>
          <w:sz w:val="24"/>
          <w:szCs w:val="24"/>
          <w:lang w:val="en-GB"/>
        </w:rPr>
        <w:t>eclaration</w:t>
      </w:r>
    </w:p>
    <w:p w14:paraId="380FE555" w14:textId="77777777" w:rsidR="00386218" w:rsidRPr="00384CD4" w:rsidRDefault="00386218" w:rsidP="00FD654A">
      <w:pPr>
        <w:rPr>
          <w:rFonts w:eastAsia="Times New Roman"/>
          <w:sz w:val="20"/>
          <w:szCs w:val="20"/>
          <w:lang w:eastAsia="en-GB"/>
        </w:rPr>
      </w:pPr>
      <w:r w:rsidRPr="00384CD4">
        <w:rPr>
          <w:rFonts w:eastAsia="Times New Roman"/>
          <w:sz w:val="20"/>
          <w:szCs w:val="20"/>
          <w:lang w:eastAsia="en-GB"/>
        </w:rPr>
        <w:t>I understand that:</w:t>
      </w:r>
    </w:p>
    <w:p w14:paraId="6B5077B9" w14:textId="5AC835C7" w:rsidR="009F2897" w:rsidRPr="00384CD4" w:rsidRDefault="00163AB5" w:rsidP="00386218">
      <w:pPr>
        <w:pStyle w:val="ListParagraph"/>
        <w:numPr>
          <w:ilvl w:val="0"/>
          <w:numId w:val="18"/>
        </w:numPr>
        <w:rPr>
          <w:rFonts w:ascii="BROWN-LIGHT" w:eastAsia="Times New Roman" w:hAnsi="BROWN-LIGHT" w:cs="Times New Roman"/>
          <w:sz w:val="20"/>
          <w:szCs w:val="20"/>
          <w:lang w:eastAsia="en-GB"/>
        </w:rPr>
      </w:pPr>
      <w:r>
        <w:rPr>
          <w:rFonts w:ascii="BROWN-LIGHT" w:eastAsia="Times New Roman" w:hAnsi="BROWN-LIGHT" w:cs="Times New Roman"/>
          <w:sz w:val="20"/>
          <w:szCs w:val="20"/>
          <w:lang w:eastAsia="en-GB"/>
        </w:rPr>
        <w:t xml:space="preserve">I cannot withdraw this </w:t>
      </w:r>
      <w:r w:rsidR="00386218" w:rsidRPr="00384CD4">
        <w:rPr>
          <w:rFonts w:ascii="BROWN-LIGHT" w:eastAsia="Times New Roman" w:hAnsi="BROWN-LIGHT" w:cs="Times New Roman"/>
          <w:sz w:val="20"/>
          <w:szCs w:val="20"/>
          <w:lang w:eastAsia="en-GB"/>
        </w:rPr>
        <w:t>notice</w:t>
      </w:r>
    </w:p>
    <w:p w14:paraId="4564C914" w14:textId="1DA09CD0" w:rsidR="008536A3" w:rsidRPr="00384CD4" w:rsidRDefault="009F1D90" w:rsidP="00386218">
      <w:pPr>
        <w:pStyle w:val="ListParagraph"/>
        <w:numPr>
          <w:ilvl w:val="0"/>
          <w:numId w:val="18"/>
        </w:numPr>
        <w:rPr>
          <w:rFonts w:ascii="BROWN-LIGHT" w:eastAsia="Times New Roman" w:hAnsi="BROWN-LIGHT" w:cs="Times New Roman"/>
          <w:sz w:val="20"/>
          <w:szCs w:val="20"/>
          <w:lang w:eastAsia="en-GB"/>
        </w:rPr>
      </w:pPr>
      <w:r>
        <w:rPr>
          <w:rFonts w:ascii="BROWN-LIGHT" w:eastAsia="Times New Roman" w:hAnsi="BROWN-LIGHT" w:cs="Times New Roman"/>
          <w:sz w:val="20"/>
          <w:szCs w:val="20"/>
          <w:lang w:eastAsia="en-GB"/>
        </w:rPr>
        <w:t xml:space="preserve">My rights in the </w:t>
      </w:r>
      <w:r w:rsidR="00117545">
        <w:rPr>
          <w:rFonts w:ascii="BROWN-LIGHT" w:eastAsia="Times New Roman" w:hAnsi="BROWN-LIGHT" w:cs="Times New Roman"/>
          <w:sz w:val="20"/>
          <w:szCs w:val="20"/>
          <w:lang w:eastAsia="en-GB"/>
        </w:rPr>
        <w:t>pension scheme</w:t>
      </w:r>
      <w:r>
        <w:rPr>
          <w:rFonts w:ascii="BROWN-LIGHT" w:eastAsia="Times New Roman" w:hAnsi="BROWN-LIGHT" w:cs="Times New Roman"/>
          <w:sz w:val="20"/>
          <w:szCs w:val="20"/>
          <w:lang w:eastAsia="en-GB"/>
        </w:rPr>
        <w:t xml:space="preserve"> </w:t>
      </w:r>
      <w:r w:rsidR="00C90C8D" w:rsidRPr="00384CD4">
        <w:rPr>
          <w:rFonts w:ascii="BROWN-LIGHT" w:eastAsia="Times New Roman" w:hAnsi="BROWN-LIGHT" w:cs="Times New Roman"/>
          <w:sz w:val="20"/>
          <w:szCs w:val="20"/>
          <w:lang w:eastAsia="en-GB"/>
        </w:rPr>
        <w:t xml:space="preserve">will be adjusted to take account </w:t>
      </w:r>
      <w:r w:rsidR="00A36CA4" w:rsidRPr="00384CD4">
        <w:rPr>
          <w:rFonts w:ascii="BROWN-LIGHT" w:eastAsia="Times New Roman" w:hAnsi="BROWN-LIGHT" w:cs="Times New Roman"/>
          <w:sz w:val="20"/>
          <w:szCs w:val="20"/>
          <w:lang w:eastAsia="en-GB"/>
        </w:rPr>
        <w:t xml:space="preserve">of the payment of the tax charge </w:t>
      </w:r>
      <w:r w:rsidR="00792CD9">
        <w:rPr>
          <w:rFonts w:ascii="BROWN-LIGHT" w:eastAsia="Times New Roman" w:hAnsi="BROWN-LIGHT" w:cs="Times New Roman"/>
          <w:sz w:val="20"/>
          <w:szCs w:val="20"/>
          <w:lang w:eastAsia="en-GB"/>
        </w:rPr>
        <w:t>pa</w:t>
      </w:r>
      <w:r w:rsidR="00163AB5">
        <w:rPr>
          <w:rFonts w:ascii="BROWN-LIGHT" w:eastAsia="Times New Roman" w:hAnsi="BROWN-LIGHT" w:cs="Times New Roman"/>
          <w:sz w:val="20"/>
          <w:szCs w:val="20"/>
          <w:lang w:eastAsia="en-GB"/>
        </w:rPr>
        <w:t>id on my behalf</w:t>
      </w:r>
    </w:p>
    <w:p w14:paraId="267B38E1" w14:textId="77777777" w:rsidR="008536A3" w:rsidRPr="00384CD4" w:rsidRDefault="008536A3" w:rsidP="008536A3">
      <w:pPr>
        <w:rPr>
          <w:rFonts w:eastAsia="Times New Roman"/>
          <w:sz w:val="20"/>
          <w:szCs w:val="20"/>
          <w:lang w:eastAsia="en-GB"/>
        </w:rPr>
      </w:pPr>
    </w:p>
    <w:p w14:paraId="420EDB4B" w14:textId="77777777" w:rsidR="008536A3" w:rsidRPr="00384CD4" w:rsidRDefault="008536A3" w:rsidP="008536A3">
      <w:pPr>
        <w:rPr>
          <w:rFonts w:eastAsia="Times New Roman"/>
          <w:sz w:val="20"/>
          <w:szCs w:val="20"/>
          <w:lang w:eastAsia="en-GB"/>
        </w:rPr>
      </w:pPr>
      <w:r w:rsidRPr="00384CD4">
        <w:rPr>
          <w:rFonts w:eastAsia="Times New Roman"/>
          <w:sz w:val="20"/>
          <w:szCs w:val="20"/>
          <w:lang w:eastAsia="en-GB"/>
        </w:rPr>
        <w:t>I confirm that:</w:t>
      </w:r>
    </w:p>
    <w:p w14:paraId="08BBAB75" w14:textId="756DB457" w:rsidR="00A41D9F" w:rsidRPr="00AD7565" w:rsidRDefault="008536A3" w:rsidP="00384CD4">
      <w:pPr>
        <w:pStyle w:val="ListParagraph"/>
        <w:numPr>
          <w:ilvl w:val="0"/>
          <w:numId w:val="18"/>
        </w:numPr>
        <w:rPr>
          <w:rFonts w:ascii="BROWN-LIGHT" w:eastAsia="Times New Roman" w:hAnsi="BROWN-LIGHT" w:cs="Times New Roman"/>
          <w:sz w:val="20"/>
          <w:szCs w:val="20"/>
          <w:lang w:eastAsia="en-GB"/>
        </w:rPr>
      </w:pPr>
      <w:r w:rsidRPr="00AD7565">
        <w:rPr>
          <w:rFonts w:ascii="BROWN-LIGHT" w:eastAsia="Times New Roman" w:hAnsi="BROWN-LIGHT" w:cs="Times New Roman"/>
          <w:sz w:val="20"/>
          <w:szCs w:val="20"/>
          <w:lang w:eastAsia="en-GB"/>
        </w:rPr>
        <w:t xml:space="preserve">The amount </w:t>
      </w:r>
      <w:r w:rsidR="000463B1">
        <w:rPr>
          <w:rFonts w:ascii="BROWN-LIGHT" w:eastAsia="Times New Roman" w:hAnsi="BROWN-LIGHT" w:cs="Times New Roman"/>
          <w:sz w:val="20"/>
          <w:szCs w:val="20"/>
          <w:lang w:eastAsia="en-GB"/>
        </w:rPr>
        <w:t xml:space="preserve">of tax I want the </w:t>
      </w:r>
      <w:r w:rsidR="008D11AC">
        <w:rPr>
          <w:rFonts w:ascii="BROWN-LIGHT" w:eastAsia="Times New Roman" w:hAnsi="BROWN-LIGHT" w:cs="Times New Roman"/>
          <w:sz w:val="20"/>
          <w:szCs w:val="20"/>
          <w:lang w:eastAsia="en-GB"/>
        </w:rPr>
        <w:t xml:space="preserve">pension account </w:t>
      </w:r>
      <w:r w:rsidR="001C57FB">
        <w:rPr>
          <w:rFonts w:ascii="BROWN-LIGHT" w:eastAsia="Times New Roman" w:hAnsi="BROWN-LIGHT" w:cs="Times New Roman"/>
          <w:sz w:val="20"/>
          <w:szCs w:val="20"/>
          <w:lang w:eastAsia="en-GB"/>
        </w:rPr>
        <w:t>to pay has been calculated at the proper rate</w:t>
      </w:r>
    </w:p>
    <w:p w14:paraId="4B54352C" w14:textId="77777777" w:rsidR="00AF06E4" w:rsidRPr="00AF06E4" w:rsidRDefault="00AF06E4" w:rsidP="00E26D52">
      <w:pPr>
        <w:pStyle w:val="ListParagraph"/>
        <w:numPr>
          <w:ilvl w:val="0"/>
          <w:numId w:val="18"/>
        </w:numPr>
        <w:rPr>
          <w:rFonts w:ascii="Brown" w:hAnsi="Brown"/>
          <w:sz w:val="20"/>
          <w:szCs w:val="20"/>
        </w:rPr>
      </w:pPr>
      <w:r>
        <w:rPr>
          <w:rFonts w:ascii="BROWN-LIGHT" w:eastAsia="Times New Roman" w:hAnsi="BROWN-LIGHT" w:cs="Times New Roman"/>
          <w:sz w:val="20"/>
          <w:szCs w:val="20"/>
          <w:lang w:eastAsia="en-GB"/>
        </w:rPr>
        <w:t>My total annual allowance charge liability for the tax year indicated exceeds £2,000</w:t>
      </w:r>
    </w:p>
    <w:p w14:paraId="59D2D0A4" w14:textId="6C91276A" w:rsidR="00D92FE2" w:rsidRPr="00D92FE2" w:rsidRDefault="00AD5C6C" w:rsidP="00E26D52">
      <w:pPr>
        <w:pStyle w:val="ListParagraph"/>
        <w:numPr>
          <w:ilvl w:val="0"/>
          <w:numId w:val="18"/>
        </w:numPr>
        <w:rPr>
          <w:rFonts w:ascii="Brown" w:hAnsi="Brown"/>
          <w:sz w:val="20"/>
          <w:szCs w:val="20"/>
        </w:rPr>
      </w:pPr>
      <w:r>
        <w:rPr>
          <w:rFonts w:ascii="BROWN-LIGHT" w:eastAsia="Times New Roman" w:hAnsi="BROWN-LIGHT" w:cs="Times New Roman"/>
          <w:sz w:val="20"/>
          <w:szCs w:val="20"/>
          <w:lang w:eastAsia="en-GB"/>
        </w:rPr>
        <w:t xml:space="preserve">I have no intention </w:t>
      </w:r>
      <w:r w:rsidR="00787A8A">
        <w:rPr>
          <w:rFonts w:ascii="BROWN-LIGHT" w:eastAsia="Times New Roman" w:hAnsi="BROWN-LIGHT" w:cs="Times New Roman"/>
          <w:sz w:val="20"/>
          <w:szCs w:val="20"/>
          <w:lang w:eastAsia="en-GB"/>
        </w:rPr>
        <w:t xml:space="preserve">of taking all my benefits </w:t>
      </w:r>
      <w:r w:rsidR="00DA6B84">
        <w:rPr>
          <w:rFonts w:ascii="BROWN-LIGHT" w:eastAsia="Times New Roman" w:hAnsi="BROWN-LIGHT" w:cs="Times New Roman"/>
          <w:sz w:val="20"/>
          <w:szCs w:val="20"/>
          <w:lang w:eastAsia="en-GB"/>
        </w:rPr>
        <w:t xml:space="preserve">from my pension </w:t>
      </w:r>
      <w:r w:rsidR="00787A8A">
        <w:rPr>
          <w:rFonts w:ascii="BROWN-LIGHT" w:eastAsia="Times New Roman" w:hAnsi="BROWN-LIGHT" w:cs="Times New Roman"/>
          <w:sz w:val="20"/>
          <w:szCs w:val="20"/>
          <w:lang w:eastAsia="en-GB"/>
        </w:rPr>
        <w:t>in the current tax year</w:t>
      </w:r>
    </w:p>
    <w:p w14:paraId="17FA9ECE" w14:textId="5FB77247" w:rsidR="009E0C75" w:rsidRPr="0054377C" w:rsidRDefault="00D92FE2" w:rsidP="00E26D52">
      <w:pPr>
        <w:pStyle w:val="ListParagraph"/>
        <w:numPr>
          <w:ilvl w:val="0"/>
          <w:numId w:val="18"/>
        </w:numPr>
        <w:rPr>
          <w:rFonts w:ascii="Brown" w:hAnsi="Brown"/>
          <w:sz w:val="20"/>
          <w:szCs w:val="20"/>
        </w:rPr>
      </w:pPr>
      <w:r>
        <w:rPr>
          <w:rFonts w:ascii="BROWN-LIGHT" w:eastAsia="Times New Roman" w:hAnsi="BROWN-LIGHT" w:cs="Times New Roman"/>
          <w:sz w:val="20"/>
          <w:szCs w:val="20"/>
          <w:lang w:eastAsia="en-GB"/>
        </w:rPr>
        <w:t>I authorise Seccl to deduct the annual allowance charge specified above from my account</w:t>
      </w:r>
      <w:r w:rsidR="00222FDB" w:rsidRPr="0054377C">
        <w:rPr>
          <w:rFonts w:ascii="BROWN-LIGHT" w:eastAsia="Times New Roman" w:hAnsi="BROWN-LIGHT" w:cs="Times New Roman"/>
          <w:sz w:val="20"/>
          <w:szCs w:val="20"/>
          <w:lang w:eastAsia="en-GB"/>
        </w:rPr>
        <w:t>.</w:t>
      </w:r>
      <w:r w:rsidR="00EB5A56" w:rsidRPr="0054377C">
        <w:rPr>
          <w:rFonts w:ascii="BROWN-LIGHT" w:eastAsia="Times New Roman" w:hAnsi="BROWN-LIGHT" w:cs="Times New Roman"/>
          <w:sz w:val="20"/>
          <w:szCs w:val="20"/>
          <w:lang w:eastAsia="en-GB"/>
        </w:rPr>
        <w:t xml:space="preserve"> </w:t>
      </w:r>
    </w:p>
    <w:p w14:paraId="7CC8A567" w14:textId="77777777" w:rsidR="0054377C" w:rsidRPr="0054377C" w:rsidRDefault="0054377C" w:rsidP="0054377C">
      <w:pPr>
        <w:pStyle w:val="ListParagraph"/>
        <w:rPr>
          <w:rFonts w:ascii="Brown" w:hAnsi="Brow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3685"/>
      </w:tblGrid>
      <w:tr w:rsidR="0054377C" w14:paraId="674BC5CD" w14:textId="77777777" w:rsidTr="0054377C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3E00FE5F" w14:textId="00E178FC" w:rsidR="0054377C" w:rsidRPr="0054377C" w:rsidRDefault="0054377C" w:rsidP="00FD654A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54377C">
              <w:rPr>
                <w:rFonts w:eastAsia="Times New Roman"/>
                <w:sz w:val="20"/>
                <w:szCs w:val="20"/>
                <w:lang w:eastAsia="en-GB"/>
              </w:rPr>
              <w:t>Signature</w:t>
            </w:r>
          </w:p>
        </w:tc>
        <w:tc>
          <w:tcPr>
            <w:tcW w:w="3685" w:type="dxa"/>
          </w:tcPr>
          <w:p w14:paraId="472B6844" w14:textId="77777777" w:rsidR="0054377C" w:rsidRDefault="0054377C" w:rsidP="00FD654A">
            <w:pPr>
              <w:rPr>
                <w:rFonts w:ascii="Brown" w:hAnsi="Brown"/>
                <w:sz w:val="20"/>
                <w:szCs w:val="20"/>
              </w:rPr>
            </w:pPr>
          </w:p>
        </w:tc>
      </w:tr>
      <w:tr w:rsidR="0054377C" w14:paraId="7308ADD8" w14:textId="77777777" w:rsidTr="0054377C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60F04627" w14:textId="09CC71C0" w:rsidR="0054377C" w:rsidRPr="0054377C" w:rsidRDefault="0054377C" w:rsidP="00FD654A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54377C">
              <w:rPr>
                <w:rFonts w:eastAsia="Times New Roman"/>
                <w:sz w:val="20"/>
                <w:szCs w:val="20"/>
                <w:lang w:eastAsia="en-GB"/>
              </w:rPr>
              <w:t>Dated</w:t>
            </w:r>
          </w:p>
        </w:tc>
        <w:tc>
          <w:tcPr>
            <w:tcW w:w="3685" w:type="dxa"/>
          </w:tcPr>
          <w:p w14:paraId="7CC02998" w14:textId="77777777" w:rsidR="0054377C" w:rsidRDefault="0054377C" w:rsidP="00FD654A">
            <w:pPr>
              <w:rPr>
                <w:rFonts w:ascii="Brown" w:hAnsi="Brown"/>
                <w:sz w:val="20"/>
                <w:szCs w:val="20"/>
              </w:rPr>
            </w:pPr>
          </w:p>
        </w:tc>
      </w:tr>
      <w:tr w:rsidR="0054377C" w14:paraId="244AA137" w14:textId="77777777" w:rsidTr="0054377C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2F021A9A" w14:textId="660E7D7F" w:rsidR="0054377C" w:rsidRPr="0054377C" w:rsidRDefault="0054377C" w:rsidP="00FD654A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54377C">
              <w:rPr>
                <w:rFonts w:eastAsia="Times New Roman"/>
                <w:sz w:val="20"/>
                <w:szCs w:val="20"/>
                <w:lang w:eastAsia="en-GB"/>
              </w:rPr>
              <w:t>Print name</w:t>
            </w:r>
          </w:p>
        </w:tc>
        <w:tc>
          <w:tcPr>
            <w:tcW w:w="3685" w:type="dxa"/>
          </w:tcPr>
          <w:p w14:paraId="7EC34568" w14:textId="77777777" w:rsidR="0054377C" w:rsidRDefault="0054377C" w:rsidP="00FD654A">
            <w:pPr>
              <w:rPr>
                <w:rFonts w:ascii="Brown" w:hAnsi="Brown"/>
                <w:sz w:val="20"/>
                <w:szCs w:val="20"/>
              </w:rPr>
            </w:pPr>
          </w:p>
        </w:tc>
      </w:tr>
    </w:tbl>
    <w:p w14:paraId="4BB08986" w14:textId="77777777" w:rsidR="00EB5A56" w:rsidRPr="00FD654A" w:rsidRDefault="00EB5A56" w:rsidP="00FD654A">
      <w:pPr>
        <w:rPr>
          <w:rFonts w:ascii="Brown" w:hAnsi="Brown"/>
          <w:sz w:val="20"/>
          <w:szCs w:val="20"/>
        </w:rPr>
      </w:pPr>
    </w:p>
    <w:sectPr w:rsidR="00EB5A56" w:rsidRPr="00FD654A" w:rsidSect="00E86B88">
      <w:headerReference w:type="default" r:id="rId10"/>
      <w:footerReference w:type="default" r:id="rId11"/>
      <w:pgSz w:w="11900" w:h="16840"/>
      <w:pgMar w:top="2054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D876" w14:textId="77777777" w:rsidR="00EF7C95" w:rsidRDefault="00EF7C95" w:rsidP="00C11414">
      <w:r>
        <w:separator/>
      </w:r>
    </w:p>
  </w:endnote>
  <w:endnote w:type="continuationSeparator" w:id="0">
    <w:p w14:paraId="5F216138" w14:textId="77777777" w:rsidR="00EF7C95" w:rsidRDefault="00EF7C95" w:rsidP="00C11414">
      <w:r>
        <w:continuationSeparator/>
      </w:r>
    </w:p>
  </w:endnote>
  <w:endnote w:type="continuationNotice" w:id="1">
    <w:p w14:paraId="4F5B5A07" w14:textId="77777777" w:rsidR="00EF7C95" w:rsidRDefault="00EF7C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rown">
    <w:panose1 w:val="00000000000000000000"/>
    <w:charset w:val="4D"/>
    <w:family w:val="auto"/>
    <w:notTrueType/>
    <w:pitch w:val="variable"/>
    <w:sig w:usb0="A00000BF" w:usb1="4000206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N-LIGHT">
    <w:panose1 w:val="00000000000000000000"/>
    <w:charset w:val="4D"/>
    <w:family w:val="auto"/>
    <w:notTrueType/>
    <w:pitch w:val="variable"/>
    <w:sig w:usb0="A00000BF" w:usb1="4000206B" w:usb2="00000000" w:usb3="00000000" w:csb0="00000193" w:csb1="00000000"/>
  </w:font>
  <w:font w:name="Puffin">
    <w:altName w:val="Calibri"/>
    <w:panose1 w:val="020F0803040500020204"/>
    <w:charset w:val="4D"/>
    <w:family w:val="swiss"/>
    <w:notTrueType/>
    <w:pitch w:val="variable"/>
    <w:sig w:usb0="A000006F" w:usb1="42000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uffin Display Soft Bold">
    <w:panose1 w:val="020F0803040500020204"/>
    <w:charset w:val="4D"/>
    <w:family w:val="swiss"/>
    <w:notTrueType/>
    <w:pitch w:val="variable"/>
    <w:sig w:usb0="A000006F" w:usb1="4200002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57BC" w14:textId="44AF9DD3" w:rsidR="00D475D1" w:rsidRDefault="00D475D1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87D2F9F" wp14:editId="72D09FA0">
          <wp:simplePos x="0" y="0"/>
          <wp:positionH relativeFrom="column">
            <wp:posOffset>-914400</wp:posOffset>
          </wp:positionH>
          <wp:positionV relativeFrom="paragraph">
            <wp:posOffset>-288631</wp:posOffset>
          </wp:positionV>
          <wp:extent cx="7573014" cy="1000347"/>
          <wp:effectExtent l="0" t="0" r="0" b="3175"/>
          <wp:wrapNone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496" cy="1003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CCF557" w14:textId="37F1FE44" w:rsidR="00901463" w:rsidRPr="00377EC0" w:rsidRDefault="00901463" w:rsidP="00D475D1">
    <w:pPr>
      <w:pStyle w:val="Footer"/>
      <w:tabs>
        <w:tab w:val="clear" w:pos="4680"/>
        <w:tab w:val="clear" w:pos="9360"/>
        <w:tab w:val="left" w:pos="3384"/>
      </w:tabs>
      <w:rPr>
        <w:b/>
        <w:bCs/>
        <w:color w:val="FF4B87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08D7" w14:textId="77777777" w:rsidR="00EF7C95" w:rsidRDefault="00EF7C95" w:rsidP="00C11414">
      <w:r>
        <w:separator/>
      </w:r>
    </w:p>
  </w:footnote>
  <w:footnote w:type="continuationSeparator" w:id="0">
    <w:p w14:paraId="4D4B23EF" w14:textId="77777777" w:rsidR="00EF7C95" w:rsidRDefault="00EF7C95" w:rsidP="00C11414">
      <w:r>
        <w:continuationSeparator/>
      </w:r>
    </w:p>
  </w:footnote>
  <w:footnote w:type="continuationNotice" w:id="1">
    <w:p w14:paraId="7B24C595" w14:textId="77777777" w:rsidR="00EF7C95" w:rsidRDefault="00EF7C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54DB" w14:textId="77777777" w:rsidR="00901463" w:rsidRDefault="00E43E5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00F82" wp14:editId="3C1FBACE">
          <wp:simplePos x="0" y="0"/>
          <wp:positionH relativeFrom="column">
            <wp:posOffset>-78593</wp:posOffset>
          </wp:positionH>
          <wp:positionV relativeFrom="paragraph">
            <wp:posOffset>-161925</wp:posOffset>
          </wp:positionV>
          <wp:extent cx="1422400" cy="822761"/>
          <wp:effectExtent l="0" t="0" r="0" b="3175"/>
          <wp:wrapNone/>
          <wp:docPr id="16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822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957AF"/>
    <w:multiLevelType w:val="hybridMultilevel"/>
    <w:tmpl w:val="0CCA12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B97D45"/>
    <w:multiLevelType w:val="hybridMultilevel"/>
    <w:tmpl w:val="06321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F23678"/>
    <w:multiLevelType w:val="hybridMultilevel"/>
    <w:tmpl w:val="9FB445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B122BC"/>
    <w:multiLevelType w:val="hybridMultilevel"/>
    <w:tmpl w:val="FFBEACB4"/>
    <w:lvl w:ilvl="0" w:tplc="85E2CF58">
      <w:numFmt w:val="bullet"/>
      <w:lvlText w:val="-"/>
      <w:lvlJc w:val="left"/>
      <w:pPr>
        <w:ind w:left="720" w:hanging="360"/>
      </w:pPr>
      <w:rPr>
        <w:rFonts w:ascii="Brown" w:eastAsia="Calibri" w:hAnsi="Brow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A7ED0"/>
    <w:multiLevelType w:val="multilevel"/>
    <w:tmpl w:val="8B94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340404"/>
    <w:multiLevelType w:val="hybridMultilevel"/>
    <w:tmpl w:val="6A1AD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5778B3"/>
    <w:multiLevelType w:val="hybridMultilevel"/>
    <w:tmpl w:val="9A88C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0B6B87"/>
    <w:multiLevelType w:val="hybridMultilevel"/>
    <w:tmpl w:val="C276D3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705132">
    <w:abstractNumId w:val="0"/>
  </w:num>
  <w:num w:numId="2" w16cid:durableId="1504003757">
    <w:abstractNumId w:val="1"/>
  </w:num>
  <w:num w:numId="3" w16cid:durableId="574434060">
    <w:abstractNumId w:val="2"/>
  </w:num>
  <w:num w:numId="4" w16cid:durableId="837693493">
    <w:abstractNumId w:val="3"/>
  </w:num>
  <w:num w:numId="5" w16cid:durableId="1968311318">
    <w:abstractNumId w:val="8"/>
  </w:num>
  <w:num w:numId="6" w16cid:durableId="771241029">
    <w:abstractNumId w:val="4"/>
  </w:num>
  <w:num w:numId="7" w16cid:durableId="219287525">
    <w:abstractNumId w:val="5"/>
  </w:num>
  <w:num w:numId="8" w16cid:durableId="912087716">
    <w:abstractNumId w:val="6"/>
  </w:num>
  <w:num w:numId="9" w16cid:durableId="2063600624">
    <w:abstractNumId w:val="7"/>
  </w:num>
  <w:num w:numId="10" w16cid:durableId="1483423313">
    <w:abstractNumId w:val="9"/>
  </w:num>
  <w:num w:numId="11" w16cid:durableId="1326669011">
    <w:abstractNumId w:val="14"/>
  </w:num>
  <w:num w:numId="12" w16cid:durableId="521017976">
    <w:abstractNumId w:val="10"/>
  </w:num>
  <w:num w:numId="13" w16cid:durableId="978221464">
    <w:abstractNumId w:val="11"/>
  </w:num>
  <w:num w:numId="14" w16cid:durableId="594482155">
    <w:abstractNumId w:val="15"/>
  </w:num>
  <w:num w:numId="15" w16cid:durableId="205217476">
    <w:abstractNumId w:val="16"/>
  </w:num>
  <w:num w:numId="16" w16cid:durableId="1037659416">
    <w:abstractNumId w:val="17"/>
  </w:num>
  <w:num w:numId="17" w16cid:durableId="1287010642">
    <w:abstractNumId w:val="12"/>
  </w:num>
  <w:num w:numId="18" w16cid:durableId="7017117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75"/>
    <w:rsid w:val="00001E48"/>
    <w:rsid w:val="00003452"/>
    <w:rsid w:val="000322E2"/>
    <w:rsid w:val="0004003A"/>
    <w:rsid w:val="000463B1"/>
    <w:rsid w:val="0006054A"/>
    <w:rsid w:val="00060DC6"/>
    <w:rsid w:val="000750B7"/>
    <w:rsid w:val="00082DEB"/>
    <w:rsid w:val="00085ED4"/>
    <w:rsid w:val="00086B82"/>
    <w:rsid w:val="00087ED8"/>
    <w:rsid w:val="00091B47"/>
    <w:rsid w:val="000B62C8"/>
    <w:rsid w:val="000C0960"/>
    <w:rsid w:val="000E4293"/>
    <w:rsid w:val="000F1C57"/>
    <w:rsid w:val="000F2CE0"/>
    <w:rsid w:val="00104D63"/>
    <w:rsid w:val="00117545"/>
    <w:rsid w:val="00127F83"/>
    <w:rsid w:val="00141486"/>
    <w:rsid w:val="001423BD"/>
    <w:rsid w:val="00142AC7"/>
    <w:rsid w:val="00155A45"/>
    <w:rsid w:val="0015613D"/>
    <w:rsid w:val="00157EA0"/>
    <w:rsid w:val="00163AB5"/>
    <w:rsid w:val="001676AF"/>
    <w:rsid w:val="001A6057"/>
    <w:rsid w:val="001C57FB"/>
    <w:rsid w:val="001E38E8"/>
    <w:rsid w:val="001F7D23"/>
    <w:rsid w:val="002209DB"/>
    <w:rsid w:val="00222FDB"/>
    <w:rsid w:val="002246C4"/>
    <w:rsid w:val="002363F1"/>
    <w:rsid w:val="002424B1"/>
    <w:rsid w:val="002521F2"/>
    <w:rsid w:val="00253063"/>
    <w:rsid w:val="00254E8E"/>
    <w:rsid w:val="002A4091"/>
    <w:rsid w:val="002B0300"/>
    <w:rsid w:val="002C2D73"/>
    <w:rsid w:val="002C6260"/>
    <w:rsid w:val="002D080D"/>
    <w:rsid w:val="002E627C"/>
    <w:rsid w:val="00325B38"/>
    <w:rsid w:val="003540F4"/>
    <w:rsid w:val="00374543"/>
    <w:rsid w:val="00377EC0"/>
    <w:rsid w:val="00384CD4"/>
    <w:rsid w:val="00386218"/>
    <w:rsid w:val="003A4FA3"/>
    <w:rsid w:val="003A65F5"/>
    <w:rsid w:val="003C0FA4"/>
    <w:rsid w:val="00427AD7"/>
    <w:rsid w:val="00474F36"/>
    <w:rsid w:val="004864AF"/>
    <w:rsid w:val="0049603F"/>
    <w:rsid w:val="004F0B3D"/>
    <w:rsid w:val="004F5513"/>
    <w:rsid w:val="00507F8A"/>
    <w:rsid w:val="00510A30"/>
    <w:rsid w:val="00511C73"/>
    <w:rsid w:val="005313FE"/>
    <w:rsid w:val="0053675A"/>
    <w:rsid w:val="00536B55"/>
    <w:rsid w:val="0054377C"/>
    <w:rsid w:val="00546422"/>
    <w:rsid w:val="00567C24"/>
    <w:rsid w:val="005717E6"/>
    <w:rsid w:val="00592338"/>
    <w:rsid w:val="005C6D4E"/>
    <w:rsid w:val="005E0090"/>
    <w:rsid w:val="005F1334"/>
    <w:rsid w:val="00607401"/>
    <w:rsid w:val="0062032E"/>
    <w:rsid w:val="006729D8"/>
    <w:rsid w:val="006738BE"/>
    <w:rsid w:val="006752D8"/>
    <w:rsid w:val="006769FF"/>
    <w:rsid w:val="0068722D"/>
    <w:rsid w:val="006941E1"/>
    <w:rsid w:val="006943CA"/>
    <w:rsid w:val="006A1EBC"/>
    <w:rsid w:val="006B495F"/>
    <w:rsid w:val="006D6EC2"/>
    <w:rsid w:val="00711AC3"/>
    <w:rsid w:val="007310FF"/>
    <w:rsid w:val="007335F2"/>
    <w:rsid w:val="0073713C"/>
    <w:rsid w:val="007377BD"/>
    <w:rsid w:val="007455BA"/>
    <w:rsid w:val="007577AA"/>
    <w:rsid w:val="00775475"/>
    <w:rsid w:val="00787A8A"/>
    <w:rsid w:val="00792BCD"/>
    <w:rsid w:val="00792CD9"/>
    <w:rsid w:val="0079650C"/>
    <w:rsid w:val="007A288B"/>
    <w:rsid w:val="007B36B0"/>
    <w:rsid w:val="007C135A"/>
    <w:rsid w:val="007C6225"/>
    <w:rsid w:val="0081486A"/>
    <w:rsid w:val="00816CB4"/>
    <w:rsid w:val="0083560C"/>
    <w:rsid w:val="008536A3"/>
    <w:rsid w:val="00854C1C"/>
    <w:rsid w:val="00854E73"/>
    <w:rsid w:val="00860748"/>
    <w:rsid w:val="0086130E"/>
    <w:rsid w:val="008619B3"/>
    <w:rsid w:val="008767D9"/>
    <w:rsid w:val="00877569"/>
    <w:rsid w:val="00894864"/>
    <w:rsid w:val="008A19F7"/>
    <w:rsid w:val="008B3014"/>
    <w:rsid w:val="008C7A9C"/>
    <w:rsid w:val="008D11AC"/>
    <w:rsid w:val="00901463"/>
    <w:rsid w:val="00937EB8"/>
    <w:rsid w:val="00966A45"/>
    <w:rsid w:val="009A3F6D"/>
    <w:rsid w:val="009A77EA"/>
    <w:rsid w:val="009A7A4E"/>
    <w:rsid w:val="009C0E04"/>
    <w:rsid w:val="009D2CFA"/>
    <w:rsid w:val="009E0C75"/>
    <w:rsid w:val="009E2760"/>
    <w:rsid w:val="009F1D90"/>
    <w:rsid w:val="009F2897"/>
    <w:rsid w:val="00A23A51"/>
    <w:rsid w:val="00A36CA4"/>
    <w:rsid w:val="00A41D9F"/>
    <w:rsid w:val="00A47A9F"/>
    <w:rsid w:val="00A47F67"/>
    <w:rsid w:val="00A53298"/>
    <w:rsid w:val="00A57F4F"/>
    <w:rsid w:val="00A72CEE"/>
    <w:rsid w:val="00AA619A"/>
    <w:rsid w:val="00AB080B"/>
    <w:rsid w:val="00AB11BB"/>
    <w:rsid w:val="00AB1D47"/>
    <w:rsid w:val="00AB5BC4"/>
    <w:rsid w:val="00AC0757"/>
    <w:rsid w:val="00AD5C6C"/>
    <w:rsid w:val="00AD7565"/>
    <w:rsid w:val="00AE1383"/>
    <w:rsid w:val="00AE6F52"/>
    <w:rsid w:val="00AF06E4"/>
    <w:rsid w:val="00AF2C03"/>
    <w:rsid w:val="00B05AE2"/>
    <w:rsid w:val="00B10E8F"/>
    <w:rsid w:val="00B17830"/>
    <w:rsid w:val="00B25726"/>
    <w:rsid w:val="00B42A69"/>
    <w:rsid w:val="00B62A23"/>
    <w:rsid w:val="00B87910"/>
    <w:rsid w:val="00B9501B"/>
    <w:rsid w:val="00BB064A"/>
    <w:rsid w:val="00BD0A84"/>
    <w:rsid w:val="00C11414"/>
    <w:rsid w:val="00C17AD5"/>
    <w:rsid w:val="00C602C5"/>
    <w:rsid w:val="00C6706B"/>
    <w:rsid w:val="00C90C8D"/>
    <w:rsid w:val="00CB2596"/>
    <w:rsid w:val="00CB45D2"/>
    <w:rsid w:val="00CD0ACA"/>
    <w:rsid w:val="00CD3684"/>
    <w:rsid w:val="00CF378C"/>
    <w:rsid w:val="00D0112E"/>
    <w:rsid w:val="00D07B4B"/>
    <w:rsid w:val="00D15681"/>
    <w:rsid w:val="00D237DE"/>
    <w:rsid w:val="00D26DAA"/>
    <w:rsid w:val="00D475D1"/>
    <w:rsid w:val="00D60AA1"/>
    <w:rsid w:val="00D756D9"/>
    <w:rsid w:val="00D855E5"/>
    <w:rsid w:val="00D87419"/>
    <w:rsid w:val="00D878D9"/>
    <w:rsid w:val="00D92FE2"/>
    <w:rsid w:val="00DA6B84"/>
    <w:rsid w:val="00DB369B"/>
    <w:rsid w:val="00DE24F5"/>
    <w:rsid w:val="00DE6A1F"/>
    <w:rsid w:val="00E1230B"/>
    <w:rsid w:val="00E37BF2"/>
    <w:rsid w:val="00E43E5F"/>
    <w:rsid w:val="00E505AA"/>
    <w:rsid w:val="00E548B1"/>
    <w:rsid w:val="00E62460"/>
    <w:rsid w:val="00E86B88"/>
    <w:rsid w:val="00E91DD1"/>
    <w:rsid w:val="00EB5A56"/>
    <w:rsid w:val="00EC4F54"/>
    <w:rsid w:val="00ED0251"/>
    <w:rsid w:val="00ED37DE"/>
    <w:rsid w:val="00EF1744"/>
    <w:rsid w:val="00EF618E"/>
    <w:rsid w:val="00EF7C95"/>
    <w:rsid w:val="00F2523B"/>
    <w:rsid w:val="00F26B8D"/>
    <w:rsid w:val="00F32AC4"/>
    <w:rsid w:val="00F4042E"/>
    <w:rsid w:val="00F42B27"/>
    <w:rsid w:val="00F7038C"/>
    <w:rsid w:val="00FD654A"/>
    <w:rsid w:val="00FE6C6B"/>
    <w:rsid w:val="00FF7845"/>
    <w:rsid w:val="032C3036"/>
    <w:rsid w:val="0369AD42"/>
    <w:rsid w:val="048FE2AB"/>
    <w:rsid w:val="05564069"/>
    <w:rsid w:val="07B73C3D"/>
    <w:rsid w:val="07E93CE1"/>
    <w:rsid w:val="09B151B5"/>
    <w:rsid w:val="0C46BC0A"/>
    <w:rsid w:val="0CBC2488"/>
    <w:rsid w:val="0D7D0586"/>
    <w:rsid w:val="12E13B1F"/>
    <w:rsid w:val="16103385"/>
    <w:rsid w:val="16E7ADA3"/>
    <w:rsid w:val="1CE8E82B"/>
    <w:rsid w:val="232E9E2C"/>
    <w:rsid w:val="233AA804"/>
    <w:rsid w:val="2543E214"/>
    <w:rsid w:val="2995335C"/>
    <w:rsid w:val="2DE22EDC"/>
    <w:rsid w:val="32B756B6"/>
    <w:rsid w:val="3833F569"/>
    <w:rsid w:val="3B05612D"/>
    <w:rsid w:val="3C02EC65"/>
    <w:rsid w:val="41BF3BC9"/>
    <w:rsid w:val="4284F7A1"/>
    <w:rsid w:val="482CBCFA"/>
    <w:rsid w:val="4E8119F2"/>
    <w:rsid w:val="52B91BD5"/>
    <w:rsid w:val="5DE301CF"/>
    <w:rsid w:val="61144FAE"/>
    <w:rsid w:val="6247EFBF"/>
    <w:rsid w:val="681EDB99"/>
    <w:rsid w:val="69D3180C"/>
    <w:rsid w:val="73B59C60"/>
    <w:rsid w:val="73E38382"/>
    <w:rsid w:val="75F39E8A"/>
    <w:rsid w:val="77FA03A8"/>
    <w:rsid w:val="7979132B"/>
    <w:rsid w:val="7A497555"/>
    <w:rsid w:val="7B262964"/>
    <w:rsid w:val="7D3B9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CF893"/>
  <w15:chartTrackingRefBased/>
  <w15:docId w15:val="{02D9DB10-3D07-3648-8438-E46FB821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463"/>
    <w:pPr>
      <w:spacing w:line="360" w:lineRule="auto"/>
    </w:pPr>
    <w:rPr>
      <w:rFonts w:ascii="BROWN-LIGHT" w:hAnsi="BROWN-LIGHT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463"/>
    <w:pPr>
      <w:keepNext/>
      <w:keepLines/>
      <w:spacing w:before="600" w:after="360"/>
      <w:outlineLvl w:val="0"/>
    </w:pPr>
    <w:rPr>
      <w:rFonts w:ascii="Puffin" w:eastAsia="Times New Roman" w:hAnsi="Puffin"/>
      <w:color w:val="1D173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463"/>
    <w:pPr>
      <w:keepNext/>
      <w:keepLines/>
      <w:spacing w:before="280" w:after="240"/>
      <w:outlineLvl w:val="1"/>
    </w:pPr>
    <w:rPr>
      <w:rFonts w:ascii="Brown" w:eastAsia="Times New Roman" w:hAnsi="Brown"/>
      <w:b/>
      <w:color w:val="1D1739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customStyle="1" w:styleId="Heading1Char">
    <w:name w:val="Heading 1 Char"/>
    <w:link w:val="Heading1"/>
    <w:uiPriority w:val="9"/>
    <w:rsid w:val="00901463"/>
    <w:rPr>
      <w:rFonts w:ascii="Puffin" w:eastAsia="Times New Roman" w:hAnsi="Puffin"/>
      <w:color w:val="1D1739"/>
      <w:sz w:val="40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901463"/>
    <w:rPr>
      <w:rFonts w:ascii="Brown" w:eastAsia="Times New Roman" w:hAnsi="Brown"/>
      <w:b/>
      <w:color w:val="1D1739"/>
      <w:sz w:val="28"/>
      <w:szCs w:val="26"/>
      <w:lang w:eastAsia="en-US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AD5"/>
    <w:pPr>
      <w:pBdr>
        <w:top w:val="single" w:sz="4" w:space="10" w:color="1D1739"/>
        <w:bottom w:val="single" w:sz="4" w:space="10" w:color="1D1739"/>
      </w:pBdr>
      <w:spacing w:before="360" w:after="360"/>
      <w:ind w:right="864"/>
    </w:pPr>
    <w:rPr>
      <w:rFonts w:ascii="Brown" w:hAnsi="Brown"/>
      <w:iCs/>
      <w:color w:val="1D1739"/>
    </w:rPr>
  </w:style>
  <w:style w:type="character" w:customStyle="1" w:styleId="IntenseQuoteChar">
    <w:name w:val="Intense Quote Char"/>
    <w:link w:val="IntenseQuote"/>
    <w:uiPriority w:val="30"/>
    <w:rsid w:val="00C17AD5"/>
    <w:rPr>
      <w:rFonts w:ascii="Brown" w:hAnsi="Brown"/>
      <w:iCs/>
      <w:color w:val="1D1739"/>
      <w:sz w:val="21"/>
      <w:szCs w:val="24"/>
      <w:lang w:eastAsia="en-US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63"/>
    <w:pPr>
      <w:numPr>
        <w:ilvl w:val="1"/>
      </w:numPr>
      <w:spacing w:before="120" w:after="280"/>
    </w:pPr>
    <w:rPr>
      <w:rFonts w:eastAsia="Times New Roman"/>
      <w:b/>
      <w:color w:val="F85C88"/>
      <w:spacing w:val="15"/>
      <w:sz w:val="24"/>
      <w:szCs w:val="22"/>
    </w:rPr>
  </w:style>
  <w:style w:type="character" w:customStyle="1" w:styleId="SubtitleChar">
    <w:name w:val="Subtitle Char"/>
    <w:link w:val="Subtitle"/>
    <w:uiPriority w:val="11"/>
    <w:rsid w:val="00901463"/>
    <w:rPr>
      <w:rFonts w:ascii="Arial" w:eastAsia="Times New Roman" w:hAnsi="Arial"/>
      <w:b/>
      <w:color w:val="F85C88"/>
      <w:spacing w:val="15"/>
      <w:sz w:val="24"/>
      <w:szCs w:val="22"/>
      <w:lang w:eastAsia="en-US"/>
    </w:rPr>
  </w:style>
  <w:style w:type="paragraph" w:styleId="Quote">
    <w:name w:val="Quote"/>
    <w:basedOn w:val="IntenseQuote"/>
    <w:next w:val="Normal"/>
    <w:link w:val="QuoteChar"/>
    <w:uiPriority w:val="29"/>
    <w:qFormat/>
    <w:rsid w:val="00C17AD5"/>
    <w:pPr>
      <w:pBdr>
        <w:top w:val="none" w:sz="0" w:space="0" w:color="auto"/>
        <w:bottom w:val="none" w:sz="0" w:space="0" w:color="auto"/>
      </w:pBdr>
      <w:spacing w:before="200" w:after="160"/>
    </w:pPr>
    <w:rPr>
      <w:iCs w:val="0"/>
    </w:rPr>
  </w:style>
  <w:style w:type="character" w:customStyle="1" w:styleId="QuoteChar">
    <w:name w:val="Quote Char"/>
    <w:link w:val="Quote"/>
    <w:uiPriority w:val="29"/>
    <w:rsid w:val="00C17AD5"/>
    <w:rPr>
      <w:rFonts w:ascii="Brown" w:hAnsi="Brown"/>
      <w:color w:val="1D1739"/>
      <w:sz w:val="21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ascii="Times New Roman" w:hAnsi="Times New Roman"/>
      <w:sz w:val="24"/>
    </w:rPr>
  </w:style>
  <w:style w:type="table" w:customStyle="1" w:styleId="TableStyle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sz="24" w:space="0" w:color="4DC0E2"/>
        <w:insideH w:val="single" w:sz="6" w:space="0" w:color="D9D9D9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sz="12" w:space="0" w:color="4DC0E2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24" w:space="0" w:color="4DC0E2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sz="24" w:space="0" w:color="4DC0E2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sz="24" w:space="0" w:color="4DC0E2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424B1"/>
    <w:rPr>
      <w:rFonts w:ascii="Calibri Light" w:eastAsia="Times New Roman" w:hAnsi="Calibri Light" w:cs="Times New Roman"/>
      <w:color w:val="000000"/>
      <w:spacing w:val="-10"/>
      <w:kern w:val="28"/>
      <w:sz w:val="56"/>
      <w:szCs w:val="56"/>
    </w:rPr>
  </w:style>
  <w:style w:type="table" w:customStyle="1" w:styleId="Seccl-Table">
    <w:name w:val="Seccl-Table"/>
    <w:basedOn w:val="TableNormal"/>
    <w:uiPriority w:val="99"/>
    <w:rsid w:val="002424B1"/>
    <w:rPr>
      <w:rFonts w:ascii="Arial" w:hAnsi="Arial"/>
    </w:rPr>
    <w:tblPr/>
  </w:style>
  <w:style w:type="character" w:styleId="PageNumber">
    <w:name w:val="page number"/>
    <w:basedOn w:val="DefaultParagraphFont"/>
    <w:uiPriority w:val="99"/>
    <w:semiHidden/>
    <w:unhideWhenUsed/>
    <w:rsid w:val="00E43E5F"/>
  </w:style>
  <w:style w:type="paragraph" w:styleId="ListParagraph">
    <w:name w:val="List Paragraph"/>
    <w:basedOn w:val="Normal"/>
    <w:uiPriority w:val="34"/>
    <w:qFormat/>
    <w:rsid w:val="009D2CFA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</w:rPr>
  </w:style>
  <w:style w:type="paragraph" w:styleId="Revision">
    <w:name w:val="Revision"/>
    <w:hidden/>
    <w:uiPriority w:val="99"/>
    <w:semiHidden/>
    <w:rsid w:val="00DE24F5"/>
    <w:rPr>
      <w:rFonts w:ascii="BROWN-LIGHT" w:hAnsi="BROWN-LIGHT"/>
      <w:sz w:val="21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26DAA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26DAA"/>
    <w:rPr>
      <w:rFonts w:ascii="Arial" w:eastAsia="Arial" w:hAnsi="Arial" w:cs="Arial"/>
      <w:sz w:val="21"/>
      <w:szCs w:val="21"/>
      <w:lang w:val="en-US" w:eastAsia="en-US"/>
    </w:rPr>
  </w:style>
  <w:style w:type="paragraph" w:customStyle="1" w:styleId="paragraph">
    <w:name w:val="paragraph"/>
    <w:basedOn w:val="Normal"/>
    <w:rsid w:val="003A6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3A65F5"/>
  </w:style>
  <w:style w:type="character" w:customStyle="1" w:styleId="eop">
    <w:name w:val="eop"/>
    <w:basedOn w:val="DefaultParagraphFont"/>
    <w:rsid w:val="003A6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seccl-colour-theme">
  <a:themeElements>
    <a:clrScheme name="Seccl colour theme">
      <a:dk1>
        <a:srgbClr val="000000"/>
      </a:dk1>
      <a:lt1>
        <a:srgbClr val="FFFFFF"/>
      </a:lt1>
      <a:dk2>
        <a:srgbClr val="1E163B"/>
      </a:dk2>
      <a:lt2>
        <a:srgbClr val="F7F5F8"/>
      </a:lt2>
      <a:accent1>
        <a:srgbClr val="FF4B87"/>
      </a:accent1>
      <a:accent2>
        <a:srgbClr val="0075AD"/>
      </a:accent2>
      <a:accent3>
        <a:srgbClr val="AE3CA8"/>
      </a:accent3>
      <a:accent4>
        <a:srgbClr val="86E290"/>
      </a:accent4>
      <a:accent5>
        <a:srgbClr val="72D4F8"/>
      </a:accent5>
      <a:accent6>
        <a:srgbClr val="F72F3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ccl-colour-theme" id="{DF830E47-52F3-EF45-8C26-CF1CB73AFA4D}" vid="{2FA928B9-4026-8343-AC4D-89990103C6B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bac65f-e631-4deb-bf21-c3d97f415ddd" xsi:nil="true"/>
    <lcf76f155ced4ddcb4097134ff3c332f xmlns="e6726d2b-59ec-4091-a57e-9d24f2290529">
      <Terms xmlns="http://schemas.microsoft.com/office/infopath/2007/PartnerControls"/>
    </lcf76f155ced4ddcb4097134ff3c332f>
    <Notes xmlns="e6726d2b-59ec-4091-a57e-9d24f22905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5D91289565A42869FC6EE8C99EB12" ma:contentTypeVersion="16" ma:contentTypeDescription="Create a new document." ma:contentTypeScope="" ma:versionID="721dbe2447d35c5d2dc84f0e0a9db3eb">
  <xsd:schema xmlns:xsd="http://www.w3.org/2001/XMLSchema" xmlns:xs="http://www.w3.org/2001/XMLSchema" xmlns:p="http://schemas.microsoft.com/office/2006/metadata/properties" xmlns:ns2="e6726d2b-59ec-4091-a57e-9d24f2290529" xmlns:ns3="19bac65f-e631-4deb-bf21-c3d97f415ddd" targetNamespace="http://schemas.microsoft.com/office/2006/metadata/properties" ma:root="true" ma:fieldsID="0b7a356bc9f8b83358d2c02f9281a327" ns2:_="" ns3:_="">
    <xsd:import namespace="e6726d2b-59ec-4091-a57e-9d24f2290529"/>
    <xsd:import namespace="19bac65f-e631-4deb-bf21-c3d97f415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26d2b-59ec-4091-a57e-9d24f2290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48be1c2-45ca-4352-ab07-f818866aa9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c65f-e631-4deb-bf21-c3d97f415dd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6d2b88b-af83-4cd1-bd13-ef9081174eab}" ma:internalName="TaxCatchAll" ma:showField="CatchAllData" ma:web="19bac65f-e631-4deb-bf21-c3d97f415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19bac65f-e631-4deb-bf21-c3d97f415ddd"/>
    <ds:schemaRef ds:uri="e6726d2b-59ec-4091-a57e-9d24f2290529"/>
  </ds:schemaRefs>
</ds:datastoreItem>
</file>

<file path=customXml/itemProps2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D26F7-27A0-472C-A9F8-6DD517C66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26d2b-59ec-4091-a57e-9d24f2290529"/>
    <ds:schemaRef ds:uri="19bac65f-e631-4deb-bf21-c3d97f415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Clifford</cp:lastModifiedBy>
  <cp:revision>68</cp:revision>
  <cp:lastPrinted>2023-04-24T14:55:00Z</cp:lastPrinted>
  <dcterms:created xsi:type="dcterms:W3CDTF">2025-08-06T09:11:00Z</dcterms:created>
  <dcterms:modified xsi:type="dcterms:W3CDTF">2025-08-06T12:05:00Z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0x0101008C25D91289565A42869FC6EE8C99EB12</vt:lpwstr>
  </property>
  <property fmtid="{D5CDD505-2E9C-101B-9397-08002B2CF9AE}" pid="3" name="MediaServiceImageTags">
    <vt:lpwstr/>
  </property>
</Properties>
</file>